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5C" w:rsidRDefault="00161A5C" w:rsidP="00161A5C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4"/>
      <w:r>
        <w:rPr>
          <w:color w:val="000000" w:themeColor="text1"/>
        </w:rPr>
        <w:t>Приложение 1</w:t>
      </w:r>
    </w:p>
    <w:p w:rsidR="00161A5C" w:rsidRDefault="00161A5C" w:rsidP="00161A5C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161A5C" w:rsidRDefault="00161A5C" w:rsidP="00161A5C">
      <w:pPr>
        <w:pStyle w:val="a4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                                                                             от ________201</w:t>
      </w:r>
      <w:r w:rsidR="00FC420C">
        <w:rPr>
          <w:b w:val="0"/>
          <w:color w:val="000000" w:themeColor="text1"/>
          <w:lang w:val="ru-RU"/>
        </w:rPr>
        <w:t>5</w:t>
      </w:r>
      <w:r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7159FF" w:rsidRDefault="007159FF" w:rsidP="007159FF"/>
    <w:p w:rsidR="0014631B" w:rsidRPr="007159FF" w:rsidRDefault="0014631B" w:rsidP="007159FF"/>
    <w:p w:rsidR="0014631B" w:rsidRDefault="0014631B" w:rsidP="0014631B">
      <w:pPr>
        <w:tabs>
          <w:tab w:val="left" w:pos="34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уполномоченного представителя ГЭК</w:t>
      </w:r>
    </w:p>
    <w:p w:rsidR="0014631B" w:rsidRDefault="0014631B" w:rsidP="0014631B">
      <w:pPr>
        <w:tabs>
          <w:tab w:val="left" w:pos="3420"/>
        </w:tabs>
        <w:jc w:val="center"/>
        <w:rPr>
          <w:b/>
          <w:sz w:val="32"/>
          <w:szCs w:val="32"/>
        </w:rPr>
      </w:pPr>
    </w:p>
    <w:p w:rsidR="008E6490" w:rsidRDefault="008E6490" w:rsidP="008E6490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2041DC">
        <w:rPr>
          <w:sz w:val="28"/>
          <w:szCs w:val="28"/>
        </w:rPr>
        <w:t xml:space="preserve">Уполномоченные представители ГЭК информируются о месте расположения ППЭ, в </w:t>
      </w:r>
      <w:proofErr w:type="gramStart"/>
      <w:r w:rsidRPr="002041DC">
        <w:rPr>
          <w:sz w:val="28"/>
          <w:szCs w:val="28"/>
        </w:rPr>
        <w:t>который</w:t>
      </w:r>
      <w:proofErr w:type="gramEnd"/>
      <w:r w:rsidRPr="002041DC">
        <w:rPr>
          <w:sz w:val="28"/>
          <w:szCs w:val="28"/>
        </w:rPr>
        <w:t xml:space="preserve"> они направляются, не ранее чем за три рабочих дня до проведения экзамена по соответствующему учебному предмету.</w:t>
      </w:r>
    </w:p>
    <w:p w:rsidR="008E6490" w:rsidRPr="00D86AD8" w:rsidRDefault="008E6490" w:rsidP="008E6490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D86AD8">
        <w:rPr>
          <w:sz w:val="28"/>
          <w:szCs w:val="28"/>
        </w:rPr>
        <w:t xml:space="preserve">В </w:t>
      </w:r>
      <w:proofErr w:type="gramStart"/>
      <w:r w:rsidRPr="00D86AD8">
        <w:rPr>
          <w:sz w:val="28"/>
          <w:szCs w:val="28"/>
        </w:rPr>
        <w:t>рамках</w:t>
      </w:r>
      <w:proofErr w:type="gramEnd"/>
      <w:r w:rsidRPr="00D86AD8">
        <w:rPr>
          <w:sz w:val="28"/>
          <w:szCs w:val="28"/>
        </w:rPr>
        <w:t xml:space="preserve"> проведения ГИА уполномоченные представителями ГЭК проводят следующую работу: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256A28">
        <w:rPr>
          <w:sz w:val="28"/>
          <w:szCs w:val="28"/>
        </w:rPr>
        <w:t xml:space="preserve">в день проведения экзамена по соответствующему учебному предмету </w:t>
      </w:r>
      <w:r>
        <w:rPr>
          <w:sz w:val="28"/>
          <w:szCs w:val="28"/>
        </w:rPr>
        <w:t>доставляют</w:t>
      </w:r>
      <w:r w:rsidRPr="00256A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экзаменационный материал (далее – ЭМ) </w:t>
      </w:r>
      <w:r>
        <w:rPr>
          <w:sz w:val="28"/>
          <w:szCs w:val="28"/>
        </w:rPr>
        <w:t xml:space="preserve"> </w:t>
      </w:r>
      <w:r w:rsidRPr="00256A28">
        <w:rPr>
          <w:sz w:val="28"/>
          <w:szCs w:val="28"/>
        </w:rPr>
        <w:t>в ППЭ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2041DC">
        <w:rPr>
          <w:sz w:val="28"/>
          <w:szCs w:val="28"/>
        </w:rPr>
        <w:t>обеспечивают соблюдение установленного порядка проведения ГИА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D4197">
        <w:rPr>
          <w:sz w:val="28"/>
          <w:szCs w:val="28"/>
        </w:rPr>
        <w:t xml:space="preserve"> </w:t>
      </w:r>
      <w:proofErr w:type="gramStart"/>
      <w:r w:rsidRPr="002D4197">
        <w:rPr>
          <w:sz w:val="28"/>
          <w:szCs w:val="28"/>
        </w:rPr>
        <w:t>случае</w:t>
      </w:r>
      <w:proofErr w:type="gramEnd"/>
      <w:r w:rsidRPr="002D4197">
        <w:rPr>
          <w:sz w:val="28"/>
          <w:szCs w:val="28"/>
        </w:rPr>
        <w:t xml:space="preserve"> использования </w:t>
      </w:r>
      <w:r>
        <w:rPr>
          <w:sz w:val="28"/>
          <w:szCs w:val="28"/>
        </w:rPr>
        <w:t>ЭМ</w:t>
      </w:r>
      <w:r w:rsidRPr="002D4197">
        <w:rPr>
          <w:sz w:val="28"/>
          <w:szCs w:val="28"/>
        </w:rPr>
        <w:t xml:space="preserve"> на электронных носителях в зашифрованном виде </w:t>
      </w:r>
      <w:r>
        <w:rPr>
          <w:sz w:val="28"/>
          <w:szCs w:val="28"/>
        </w:rPr>
        <w:t>присутствуют</w:t>
      </w:r>
      <w:r w:rsidRPr="002D41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получении </w:t>
      </w:r>
      <w:r w:rsidRPr="002D4197">
        <w:rPr>
          <w:sz w:val="28"/>
          <w:szCs w:val="28"/>
        </w:rPr>
        <w:t>руководител</w:t>
      </w:r>
      <w:r>
        <w:rPr>
          <w:sz w:val="28"/>
          <w:szCs w:val="28"/>
        </w:rPr>
        <w:t>ем</w:t>
      </w:r>
      <w:r w:rsidRPr="002D4197">
        <w:rPr>
          <w:sz w:val="28"/>
          <w:szCs w:val="28"/>
        </w:rPr>
        <w:t xml:space="preserve"> ППЭ от РЦОИ код</w:t>
      </w:r>
      <w:r>
        <w:rPr>
          <w:sz w:val="28"/>
          <w:szCs w:val="28"/>
        </w:rPr>
        <w:t>а</w:t>
      </w:r>
      <w:r w:rsidRPr="002D4197">
        <w:rPr>
          <w:sz w:val="28"/>
          <w:szCs w:val="28"/>
        </w:rPr>
        <w:t xml:space="preserve"> расшифровки КИМ</w:t>
      </w:r>
      <w:r>
        <w:rPr>
          <w:sz w:val="28"/>
          <w:szCs w:val="28"/>
        </w:rPr>
        <w:t>,</w:t>
      </w:r>
      <w:r w:rsidRPr="002D4197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ации</w:t>
      </w:r>
      <w:r w:rsidRPr="002D4197">
        <w:rPr>
          <w:sz w:val="28"/>
          <w:szCs w:val="28"/>
        </w:rPr>
        <w:t xml:space="preserve"> расшифровк</w:t>
      </w:r>
      <w:r>
        <w:rPr>
          <w:sz w:val="28"/>
          <w:szCs w:val="28"/>
        </w:rPr>
        <w:t>и</w:t>
      </w:r>
      <w:r w:rsidRPr="002D4197">
        <w:rPr>
          <w:sz w:val="28"/>
          <w:szCs w:val="28"/>
        </w:rPr>
        <w:t>, тиражировани</w:t>
      </w:r>
      <w:r>
        <w:rPr>
          <w:sz w:val="28"/>
          <w:szCs w:val="28"/>
        </w:rPr>
        <w:t>и</w:t>
      </w:r>
      <w:r w:rsidRPr="002D4197">
        <w:rPr>
          <w:sz w:val="28"/>
          <w:szCs w:val="28"/>
        </w:rPr>
        <w:t xml:space="preserve"> на бумажных носителях и упаковк</w:t>
      </w:r>
      <w:r>
        <w:rPr>
          <w:sz w:val="28"/>
          <w:szCs w:val="28"/>
        </w:rPr>
        <w:t>и</w:t>
      </w:r>
      <w:r w:rsidRPr="002D4197">
        <w:rPr>
          <w:sz w:val="28"/>
          <w:szCs w:val="28"/>
        </w:rPr>
        <w:t xml:space="preserve"> </w:t>
      </w:r>
      <w:r>
        <w:rPr>
          <w:sz w:val="28"/>
          <w:szCs w:val="28"/>
        </w:rPr>
        <w:t>ЭМ;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proofErr w:type="gramStart"/>
      <w:r w:rsidRPr="00A91315">
        <w:rPr>
          <w:sz w:val="28"/>
          <w:szCs w:val="28"/>
        </w:rPr>
        <w:t>составляют акт об удалении с экзамена и удаляют</w:t>
      </w:r>
      <w:proofErr w:type="gramEnd"/>
      <w:r w:rsidRPr="00A91315">
        <w:rPr>
          <w:sz w:val="28"/>
          <w:szCs w:val="28"/>
        </w:rPr>
        <w:t xml:space="preserve"> лиц, нарушивших устанавливаемый порядок проведения ГИА, из ППЭ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A91315">
        <w:rPr>
          <w:sz w:val="28"/>
          <w:szCs w:val="28"/>
        </w:rPr>
        <w:t xml:space="preserve">составляют акт о досрочном завершении </w:t>
      </w:r>
      <w:r>
        <w:rPr>
          <w:sz w:val="28"/>
          <w:szCs w:val="28"/>
        </w:rPr>
        <w:t xml:space="preserve">участником ОГЭ </w:t>
      </w:r>
      <w:r w:rsidRPr="00A91315">
        <w:rPr>
          <w:sz w:val="28"/>
          <w:szCs w:val="28"/>
        </w:rPr>
        <w:t>э</w:t>
      </w:r>
      <w:r>
        <w:rPr>
          <w:sz w:val="28"/>
          <w:szCs w:val="28"/>
        </w:rPr>
        <w:t>кзамена по объективным причинам;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A91315">
        <w:rPr>
          <w:sz w:val="28"/>
          <w:szCs w:val="28"/>
        </w:rPr>
        <w:t>в тот же день направля</w:t>
      </w:r>
      <w:r>
        <w:rPr>
          <w:sz w:val="28"/>
          <w:szCs w:val="28"/>
        </w:rPr>
        <w:t xml:space="preserve">ют </w:t>
      </w:r>
      <w:r w:rsidRPr="00A91315">
        <w:rPr>
          <w:sz w:val="28"/>
          <w:szCs w:val="28"/>
        </w:rPr>
        <w:t xml:space="preserve">в ГЭК для учета при обработке экзаменационных работ </w:t>
      </w:r>
      <w:r>
        <w:rPr>
          <w:sz w:val="28"/>
          <w:szCs w:val="28"/>
        </w:rPr>
        <w:t>а</w:t>
      </w:r>
      <w:r w:rsidRPr="00A91315">
        <w:rPr>
          <w:sz w:val="28"/>
          <w:szCs w:val="28"/>
        </w:rPr>
        <w:t>кты об удалении с экзамена и о досрочном завершении экзамена по объективным причинам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812215">
        <w:rPr>
          <w:sz w:val="28"/>
          <w:szCs w:val="28"/>
        </w:rPr>
        <w:t xml:space="preserve">по </w:t>
      </w:r>
      <w:proofErr w:type="gramStart"/>
      <w:r w:rsidRPr="00812215">
        <w:rPr>
          <w:sz w:val="28"/>
          <w:szCs w:val="28"/>
        </w:rPr>
        <w:t>завершении</w:t>
      </w:r>
      <w:proofErr w:type="gramEnd"/>
      <w:r w:rsidRPr="00812215">
        <w:rPr>
          <w:sz w:val="28"/>
          <w:szCs w:val="28"/>
        </w:rPr>
        <w:t xml:space="preserve"> экзамена</w:t>
      </w:r>
      <w:r>
        <w:rPr>
          <w:sz w:val="28"/>
          <w:szCs w:val="28"/>
        </w:rPr>
        <w:t xml:space="preserve"> присутствуют при </w:t>
      </w:r>
      <w:r w:rsidRPr="00812215">
        <w:rPr>
          <w:sz w:val="28"/>
          <w:szCs w:val="28"/>
        </w:rPr>
        <w:t xml:space="preserve">сканирование </w:t>
      </w:r>
      <w:r>
        <w:rPr>
          <w:sz w:val="28"/>
          <w:szCs w:val="28"/>
        </w:rPr>
        <w:t xml:space="preserve">техническим специалистом </w:t>
      </w:r>
      <w:r w:rsidRPr="00812215">
        <w:rPr>
          <w:sz w:val="28"/>
          <w:szCs w:val="28"/>
        </w:rPr>
        <w:t xml:space="preserve">экзаменационных работ </w:t>
      </w:r>
      <w:r>
        <w:rPr>
          <w:sz w:val="28"/>
          <w:szCs w:val="28"/>
        </w:rPr>
        <w:t>(е</w:t>
      </w:r>
      <w:r w:rsidRPr="00812215">
        <w:rPr>
          <w:sz w:val="28"/>
          <w:szCs w:val="28"/>
        </w:rPr>
        <w:t xml:space="preserve">сли по решению </w:t>
      </w:r>
      <w:r>
        <w:rPr>
          <w:sz w:val="28"/>
          <w:szCs w:val="28"/>
        </w:rPr>
        <w:t>ОИВ</w:t>
      </w:r>
      <w:r w:rsidRPr="00812215">
        <w:rPr>
          <w:sz w:val="28"/>
          <w:szCs w:val="28"/>
        </w:rPr>
        <w:t xml:space="preserve">, учредителя, загранучреждения сканирование экзаменационных работ </w:t>
      </w:r>
      <w:r>
        <w:rPr>
          <w:sz w:val="28"/>
          <w:szCs w:val="28"/>
        </w:rPr>
        <w:t>участников ОГЭ</w:t>
      </w:r>
      <w:r w:rsidRPr="00812215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 в ППЭ (в аудиториях);</w:t>
      </w:r>
      <w:r w:rsidRPr="00812215">
        <w:rPr>
          <w:sz w:val="28"/>
          <w:szCs w:val="28"/>
        </w:rPr>
        <w:t xml:space="preserve"> 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14C24">
        <w:rPr>
          <w:sz w:val="28"/>
          <w:szCs w:val="28"/>
        </w:rPr>
        <w:t xml:space="preserve">о </w:t>
      </w:r>
      <w:proofErr w:type="gramStart"/>
      <w:r w:rsidRPr="00314C24">
        <w:rPr>
          <w:sz w:val="28"/>
          <w:szCs w:val="28"/>
        </w:rPr>
        <w:t>завершении</w:t>
      </w:r>
      <w:proofErr w:type="gramEnd"/>
      <w:r w:rsidRPr="00314C24">
        <w:rPr>
          <w:sz w:val="28"/>
          <w:szCs w:val="28"/>
        </w:rPr>
        <w:t xml:space="preserve"> экзамена составляют отчет о проведении экзамена в ППЭ, который</w:t>
      </w:r>
      <w:r>
        <w:rPr>
          <w:sz w:val="28"/>
          <w:szCs w:val="28"/>
        </w:rPr>
        <w:t xml:space="preserve"> в тот же день передается в ГЭК;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314C24">
        <w:rPr>
          <w:sz w:val="28"/>
          <w:szCs w:val="28"/>
        </w:rPr>
        <w:t>в тот же день направляют</w:t>
      </w:r>
      <w:r>
        <w:rPr>
          <w:sz w:val="28"/>
          <w:szCs w:val="28"/>
        </w:rPr>
        <w:t xml:space="preserve"> з</w:t>
      </w:r>
      <w:r w:rsidRPr="00314C24">
        <w:rPr>
          <w:sz w:val="28"/>
          <w:szCs w:val="28"/>
        </w:rPr>
        <w:t>апечатанные пакеты с экзаменационными работами в РЦОИ (структурные подразделения РЦОИ муниципального ра</w:t>
      </w:r>
      <w:r>
        <w:rPr>
          <w:sz w:val="28"/>
          <w:szCs w:val="28"/>
        </w:rPr>
        <w:t>йона и (или) городского округа);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принимают а</w:t>
      </w:r>
      <w:r w:rsidRPr="00BB61CF">
        <w:rPr>
          <w:sz w:val="28"/>
          <w:szCs w:val="28"/>
        </w:rPr>
        <w:t xml:space="preserve">пелляцию </w:t>
      </w:r>
      <w:r>
        <w:rPr>
          <w:sz w:val="28"/>
          <w:szCs w:val="28"/>
        </w:rPr>
        <w:t xml:space="preserve">участника ОГЭ </w:t>
      </w:r>
      <w:r w:rsidRPr="00BB61CF">
        <w:rPr>
          <w:sz w:val="28"/>
          <w:szCs w:val="28"/>
        </w:rPr>
        <w:t>о нарушении установленного порядка проведения ГИА (за исключением случаев, установленных пунктом 63 Порядка)</w:t>
      </w:r>
      <w:r>
        <w:rPr>
          <w:sz w:val="28"/>
          <w:szCs w:val="28"/>
        </w:rPr>
        <w:t>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CD3DDF">
        <w:rPr>
          <w:sz w:val="28"/>
          <w:szCs w:val="28"/>
        </w:rPr>
        <w:t xml:space="preserve"> целях проверки изложенных в апелляции сведений о нарушении установленного порядка проведения ГИА организу</w:t>
      </w:r>
      <w:r>
        <w:rPr>
          <w:sz w:val="28"/>
          <w:szCs w:val="28"/>
        </w:rPr>
        <w:t>ю</w:t>
      </w:r>
      <w:r w:rsidRPr="00CD3DDF">
        <w:rPr>
          <w:sz w:val="28"/>
          <w:szCs w:val="28"/>
        </w:rPr>
        <w:t xml:space="preserve">т проведение проверки при участии организаторов, технических специалистов по работе с программным обеспечением, специалистов по проведению инструктажа и обеспечению лабораторных работ, не задействованных в аудитории, в </w:t>
      </w:r>
      <w:r w:rsidRPr="00CD3DDF">
        <w:rPr>
          <w:sz w:val="28"/>
          <w:szCs w:val="28"/>
        </w:rPr>
        <w:lastRenderedPageBreak/>
        <w:t xml:space="preserve">которой сдавал экзамен </w:t>
      </w:r>
      <w:r>
        <w:rPr>
          <w:sz w:val="28"/>
          <w:szCs w:val="28"/>
        </w:rPr>
        <w:t>участник ОГЭ</w:t>
      </w:r>
      <w:r w:rsidRPr="00CD3DDF">
        <w:rPr>
          <w:sz w:val="28"/>
          <w:szCs w:val="28"/>
        </w:rPr>
        <w:t>, общественных наблюдателей, работников, осуществляющих охрану правопорядка, медицинских работников, а также ассистентов, оказывающих необходимую техническую помощь обучающимся</w:t>
      </w:r>
      <w:proofErr w:type="gramEnd"/>
      <w:r w:rsidRPr="00CD3DDF">
        <w:rPr>
          <w:sz w:val="28"/>
          <w:szCs w:val="28"/>
        </w:rPr>
        <w:t xml:space="preserve"> с </w:t>
      </w:r>
      <w:r>
        <w:rPr>
          <w:sz w:val="28"/>
          <w:szCs w:val="28"/>
        </w:rPr>
        <w:t>ОВЗ;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proofErr w:type="gramStart"/>
      <w:r w:rsidRPr="00CD3DDF">
        <w:rPr>
          <w:sz w:val="28"/>
          <w:szCs w:val="28"/>
        </w:rPr>
        <w:t xml:space="preserve">оформляют в форме заключения </w:t>
      </w:r>
      <w:r>
        <w:rPr>
          <w:sz w:val="28"/>
          <w:szCs w:val="28"/>
        </w:rPr>
        <w:t>р</w:t>
      </w:r>
      <w:r w:rsidRPr="00CD3DDF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 xml:space="preserve">указанной </w:t>
      </w:r>
      <w:r w:rsidRPr="00CD3DDF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и </w:t>
      </w:r>
      <w:r w:rsidRPr="00CD3DDF">
        <w:rPr>
          <w:sz w:val="28"/>
          <w:szCs w:val="28"/>
        </w:rPr>
        <w:t xml:space="preserve"> в тот же день передают</w:t>
      </w:r>
      <w:proofErr w:type="gramEnd"/>
      <w:r w:rsidRPr="00CD3DDF">
        <w:rPr>
          <w:sz w:val="28"/>
          <w:szCs w:val="28"/>
        </w:rPr>
        <w:t xml:space="preserve"> в </w:t>
      </w:r>
      <w:r>
        <w:rPr>
          <w:sz w:val="28"/>
          <w:szCs w:val="28"/>
        </w:rPr>
        <w:t>КК</w:t>
      </w:r>
      <w:r w:rsidRPr="00CD3DDF">
        <w:rPr>
          <w:sz w:val="28"/>
          <w:szCs w:val="28"/>
        </w:rPr>
        <w:t>.</w:t>
      </w:r>
    </w:p>
    <w:p w:rsidR="008E6490" w:rsidRPr="00D86AD8" w:rsidRDefault="008E6490" w:rsidP="008E6490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Уполномоченный представитель ГЭК в  ППЭ должен знать: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порядок проведения ОГЭ;</w:t>
      </w:r>
    </w:p>
    <w:p w:rsidR="008E6490" w:rsidRDefault="008E6490" w:rsidP="008E6490">
      <w:pPr>
        <w:pStyle w:val="a3"/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уполномоченного представителя ГЭК в ППЭ.</w:t>
      </w:r>
    </w:p>
    <w:p w:rsidR="0022001E" w:rsidRDefault="0022001E" w:rsidP="0014631B">
      <w:pPr>
        <w:tabs>
          <w:tab w:val="left" w:pos="3420"/>
        </w:tabs>
        <w:jc w:val="center"/>
        <w:rPr>
          <w:b/>
          <w:sz w:val="32"/>
          <w:szCs w:val="32"/>
        </w:rPr>
      </w:pP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b/>
          <w:i/>
          <w:sz w:val="28"/>
          <w:szCs w:val="28"/>
          <w:u w:val="single"/>
          <w:lang w:eastAsia="en-US"/>
        </w:rPr>
        <w:t>На подготовительном этапе проведения экзамена</w:t>
      </w: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 день экзамена</w:t>
      </w:r>
      <w:r>
        <w:rPr>
          <w:rFonts w:eastAsia="Calibri"/>
          <w:sz w:val="28"/>
          <w:szCs w:val="28"/>
          <w:lang w:eastAsia="en-US"/>
        </w:rPr>
        <w:t xml:space="preserve"> в назначенное время (в соответствии с графиком выдачи экзаменационных материалов)</w:t>
      </w:r>
      <w:r>
        <w:rPr>
          <w:rFonts w:eastAsia="Calibri"/>
          <w:b/>
          <w:sz w:val="28"/>
          <w:szCs w:val="28"/>
          <w:lang w:eastAsia="en-US"/>
        </w:rPr>
        <w:t xml:space="preserve"> приехать в РЦОИ </w:t>
      </w:r>
      <w:r>
        <w:rPr>
          <w:rFonts w:eastAsia="Calibri"/>
          <w:b/>
          <w:i/>
          <w:sz w:val="28"/>
          <w:szCs w:val="28"/>
          <w:lang w:eastAsia="en-US"/>
        </w:rPr>
        <w:t xml:space="preserve">(г.Казань, ул. Боевая, 13, </w:t>
      </w:r>
      <w:r w:rsidR="007C23C8">
        <w:rPr>
          <w:rFonts w:eastAsia="Calibri"/>
          <w:b/>
          <w:i/>
          <w:sz w:val="28"/>
          <w:szCs w:val="28"/>
          <w:lang w:eastAsia="en-US"/>
        </w:rPr>
        <w:t>тел.</w:t>
      </w:r>
      <w:r>
        <w:rPr>
          <w:rFonts w:eastAsia="Calibri"/>
          <w:b/>
          <w:i/>
          <w:sz w:val="28"/>
          <w:szCs w:val="28"/>
          <w:lang w:eastAsia="en-US"/>
        </w:rPr>
        <w:t>223-09-17)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получить в РЦОИ следующие материалы</w:t>
      </w:r>
      <w:r>
        <w:rPr>
          <w:rFonts w:eastAsia="Calibri"/>
          <w:sz w:val="28"/>
          <w:szCs w:val="28"/>
          <w:lang w:eastAsia="en-US"/>
        </w:rPr>
        <w:t>: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доставочные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спецпакеты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 индивидуальными комплектами экзаменационных материалов;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дополнительные бланки ответов № 2;</w:t>
      </w:r>
    </w:p>
    <w:p w:rsid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комплекты вариантов экзаменационных заданий для экзаменаторов - собеседников на устную часть экзамена по иностранному языку, при этом тщательно их пересчитать, проверить целостность упаковки;</w:t>
      </w:r>
    </w:p>
    <w:p w:rsidR="0014631B" w:rsidRPr="0014631B" w:rsidRDefault="0014631B" w:rsidP="0014631B">
      <w:pPr>
        <w:tabs>
          <w:tab w:val="left" w:pos="1440"/>
        </w:tabs>
        <w:ind w:firstLine="720"/>
        <w:jc w:val="both"/>
        <w:rPr>
          <w:rFonts w:eastAsia="Calibri"/>
          <w:i/>
          <w:sz w:val="28"/>
          <w:szCs w:val="28"/>
          <w:lang w:eastAsia="en-US"/>
        </w:rPr>
      </w:pPr>
      <w:r w:rsidRPr="0014631B">
        <w:rPr>
          <w:rFonts w:eastAsia="Calibri"/>
          <w:i/>
          <w:sz w:val="28"/>
          <w:szCs w:val="28"/>
          <w:lang w:eastAsia="en-US"/>
        </w:rPr>
        <w:t>Обеспечить надежное хранение полученных материалов до передачи их руководителю ППЭ.</w:t>
      </w: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2"/>
          <w:lang w:eastAsia="en-US"/>
        </w:rPr>
      </w:pPr>
    </w:p>
    <w:p w:rsidR="0014631B" w:rsidRDefault="0014631B" w:rsidP="0014631B">
      <w:pPr>
        <w:tabs>
          <w:tab w:val="left" w:pos="1440"/>
        </w:tabs>
        <w:ind w:firstLine="720"/>
        <w:jc w:val="center"/>
        <w:rPr>
          <w:rFonts w:eastAsia="Calibri"/>
          <w:b/>
          <w:i/>
          <w:sz w:val="28"/>
          <w:szCs w:val="22"/>
          <w:u w:val="single"/>
          <w:lang w:eastAsia="en-US"/>
        </w:rPr>
      </w:pPr>
      <w:r>
        <w:rPr>
          <w:rFonts w:eastAsia="Calibri"/>
          <w:b/>
          <w:i/>
          <w:sz w:val="28"/>
          <w:szCs w:val="22"/>
          <w:u w:val="single"/>
          <w:lang w:eastAsia="en-US"/>
        </w:rPr>
        <w:t>На этапе проведения экзамена</w:t>
      </w:r>
    </w:p>
    <w:p w:rsidR="008E6490" w:rsidRDefault="008E6490" w:rsidP="0014631B">
      <w:pPr>
        <w:tabs>
          <w:tab w:val="left" w:pos="-142"/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631B" w:rsidRPr="00DB07EF" w:rsidRDefault="008E6490" w:rsidP="00DB07EF">
      <w:pPr>
        <w:pStyle w:val="a3"/>
        <w:numPr>
          <w:ilvl w:val="0"/>
          <w:numId w:val="7"/>
        </w:numPr>
        <w:tabs>
          <w:tab w:val="left" w:pos="-142"/>
          <w:tab w:val="left" w:pos="1134"/>
        </w:tabs>
        <w:ind w:left="0"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Н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е </w:t>
      </w:r>
      <w:proofErr w:type="gramStart"/>
      <w:r w:rsidR="0014631B" w:rsidRPr="00DB07EF">
        <w:rPr>
          <w:rFonts w:eastAsia="Calibri"/>
          <w:sz w:val="28"/>
          <w:szCs w:val="28"/>
          <w:lang w:eastAsia="en-US"/>
        </w:rPr>
        <w:t>позднее</w:t>
      </w:r>
      <w:proofErr w:type="gramEnd"/>
      <w:r w:rsidR="0014631B" w:rsidRPr="00DB07EF">
        <w:rPr>
          <w:rFonts w:eastAsia="Calibri"/>
          <w:sz w:val="28"/>
          <w:szCs w:val="28"/>
          <w:lang w:eastAsia="en-US"/>
        </w:rPr>
        <w:t xml:space="preserve"> чем </w:t>
      </w:r>
      <w:r w:rsidR="0014631B" w:rsidRPr="00DB07EF">
        <w:rPr>
          <w:rFonts w:eastAsia="Calibri"/>
          <w:b/>
          <w:sz w:val="28"/>
          <w:szCs w:val="28"/>
          <w:lang w:eastAsia="en-US"/>
        </w:rPr>
        <w:t>за 1,5 часа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до начала проведения экзамена </w:t>
      </w:r>
      <w:r w:rsidR="0014631B" w:rsidRPr="00DB07EF">
        <w:rPr>
          <w:rFonts w:eastAsia="Calibri"/>
          <w:sz w:val="28"/>
          <w:szCs w:val="28"/>
          <w:u w:val="single"/>
          <w:lang w:eastAsia="en-US"/>
        </w:rPr>
        <w:t>передать руководителю ППЭ:</w:t>
      </w:r>
    </w:p>
    <w:p w:rsidR="008E6490" w:rsidRPr="00D86AD8" w:rsidRDefault="008E6490" w:rsidP="00DB07EF">
      <w:pPr>
        <w:pStyle w:val="a3"/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D86AD8">
        <w:rPr>
          <w:sz w:val="28"/>
          <w:szCs w:val="28"/>
        </w:rPr>
        <w:t>индивидуальные комплекты бланков, КИМ и дополнительные материалы;</w:t>
      </w:r>
    </w:p>
    <w:p w:rsidR="0014631B" w:rsidRPr="00DB07EF" w:rsidRDefault="0014631B" w:rsidP="00DB07EF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дополнительные бланки ответов № 2;</w:t>
      </w:r>
    </w:p>
    <w:p w:rsidR="0014631B" w:rsidRPr="00DB07EF" w:rsidRDefault="0014631B" w:rsidP="00DB07EF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комплекты вариантов экзаменационных заданий для экзаменаторов - собеседников на устную часть экзамена по иностранному языку;</w:t>
      </w:r>
    </w:p>
    <w:p w:rsidR="0014631B" w:rsidRPr="00DB07EF" w:rsidRDefault="0014631B" w:rsidP="00DB07EF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 xml:space="preserve">оформить акт приёмки-передачи материалов руководителю ППЭ </w:t>
      </w:r>
      <w:r w:rsidRPr="00DB07EF">
        <w:rPr>
          <w:rFonts w:eastAsia="Calibri"/>
          <w:sz w:val="28"/>
          <w:szCs w:val="28"/>
          <w:u w:val="single"/>
          <w:lang w:eastAsia="en-US"/>
        </w:rPr>
        <w:t>(форма ППЭ-14);</w:t>
      </w:r>
    </w:p>
    <w:p w:rsidR="0014631B" w:rsidRPr="00DB07EF" w:rsidRDefault="0014631B" w:rsidP="00DB07EF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контролировать проведение экзамена в ППЭ, в том числе организацию видеонаблюдению в режиме офлайн, и решать возникающие вопросы совместно с руководителем ППЭ;</w:t>
      </w:r>
    </w:p>
    <w:p w:rsidR="0014631B" w:rsidRPr="00DB07EF" w:rsidRDefault="0014631B" w:rsidP="00DB07EF">
      <w:pPr>
        <w:pStyle w:val="a3"/>
        <w:widowControl w:val="0"/>
        <w:numPr>
          <w:ilvl w:val="0"/>
          <w:numId w:val="8"/>
        </w:numPr>
        <w:tabs>
          <w:tab w:val="left" w:pos="0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принимать от участников апелляции о нарушении процедуры проведения экзамена;</w:t>
      </w:r>
    </w:p>
    <w:p w:rsidR="0014631B" w:rsidRDefault="0014631B" w:rsidP="0014631B">
      <w:pPr>
        <w:tabs>
          <w:tab w:val="num" w:pos="1803"/>
        </w:tabs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lastRenderedPageBreak/>
        <w:t>Примечание: Уполномоченный представитель ГЭК в ППЭ должен принять составленную участником в двух экземплярах апелляцию</w:t>
      </w:r>
      <w:r w:rsidR="00DB07EF">
        <w:rPr>
          <w:rFonts w:eastAsia="Calibri"/>
          <w:bCs/>
          <w:sz w:val="22"/>
          <w:szCs w:val="22"/>
          <w:lang w:eastAsia="en-US"/>
        </w:rPr>
        <w:t xml:space="preserve"> (форма ППЭ-02)</w:t>
      </w:r>
      <w:r>
        <w:rPr>
          <w:rFonts w:eastAsia="Calibri"/>
          <w:bCs/>
          <w:sz w:val="22"/>
          <w:szCs w:val="22"/>
          <w:lang w:eastAsia="en-US"/>
        </w:rPr>
        <w:t xml:space="preserve">, </w:t>
      </w:r>
      <w:proofErr w:type="gramStart"/>
      <w:r>
        <w:rPr>
          <w:rFonts w:eastAsia="Calibri"/>
          <w:bCs/>
          <w:sz w:val="22"/>
          <w:szCs w:val="22"/>
          <w:lang w:eastAsia="en-US"/>
        </w:rPr>
        <w:t xml:space="preserve">удостоверить их своей подписью </w:t>
      </w:r>
      <w:r>
        <w:rPr>
          <w:rFonts w:eastAsia="Calibri"/>
          <w:bCs/>
          <w:sz w:val="22"/>
          <w:szCs w:val="22"/>
          <w:lang w:eastAsia="en-US"/>
        </w:rPr>
        <w:br/>
        <w:t>и отдать</w:t>
      </w:r>
      <w:proofErr w:type="gramEnd"/>
      <w:r>
        <w:rPr>
          <w:rFonts w:eastAsia="Calibri"/>
          <w:bCs/>
          <w:sz w:val="22"/>
          <w:szCs w:val="22"/>
          <w:lang w:eastAsia="en-US"/>
        </w:rPr>
        <w:t xml:space="preserve"> один экземпляр участнику.</w:t>
      </w:r>
    </w:p>
    <w:p w:rsidR="0014631B" w:rsidRDefault="0014631B" w:rsidP="0014631B">
      <w:pPr>
        <w:widowControl w:val="0"/>
        <w:shd w:val="clear" w:color="auto" w:fill="FFFFFF"/>
        <w:tabs>
          <w:tab w:val="left" w:pos="943"/>
        </w:tabs>
        <w:ind w:firstLine="709"/>
        <w:jc w:val="both"/>
        <w:rPr>
          <w:rFonts w:eastAsia="Calibri"/>
          <w:spacing w:val="-9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Провести </w:t>
      </w:r>
      <w:r>
        <w:rPr>
          <w:rFonts w:eastAsia="Calibri"/>
          <w:bCs/>
          <w:sz w:val="22"/>
          <w:szCs w:val="22"/>
          <w:lang w:eastAsia="en-US"/>
        </w:rPr>
        <w:t xml:space="preserve">проверку по факту изложенных сведений в апелляции. Результаты проверки  оформляются протоколом </w:t>
      </w:r>
      <w:r w:rsidR="00DB07EF">
        <w:rPr>
          <w:rFonts w:eastAsia="Calibri"/>
          <w:bCs/>
          <w:sz w:val="22"/>
          <w:szCs w:val="22"/>
          <w:lang w:eastAsia="en-US"/>
        </w:rPr>
        <w:t xml:space="preserve">(форма ППЭ-03) </w:t>
      </w:r>
      <w:r>
        <w:rPr>
          <w:rFonts w:eastAsia="Calibri"/>
          <w:bCs/>
          <w:sz w:val="22"/>
          <w:szCs w:val="22"/>
          <w:lang w:eastAsia="en-US"/>
        </w:rPr>
        <w:t>и вместе с апелляцией передаются в день проведения в конфликтную комиссию</w:t>
      </w:r>
      <w:r>
        <w:rPr>
          <w:rFonts w:eastAsia="Calibri"/>
          <w:sz w:val="22"/>
          <w:szCs w:val="22"/>
          <w:lang w:eastAsia="en-US"/>
        </w:rPr>
        <w:t>.</w:t>
      </w:r>
    </w:p>
    <w:p w:rsidR="0014631B" w:rsidRPr="00DB07EF" w:rsidRDefault="0014631B" w:rsidP="00DB07EF">
      <w:pPr>
        <w:pStyle w:val="a3"/>
        <w:widowControl w:val="0"/>
        <w:numPr>
          <w:ilvl w:val="0"/>
          <w:numId w:val="7"/>
        </w:numPr>
        <w:tabs>
          <w:tab w:val="left" w:pos="709"/>
          <w:tab w:val="left" w:pos="1276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bCs/>
          <w:sz w:val="28"/>
          <w:szCs w:val="28"/>
          <w:lang w:eastAsia="en-US"/>
        </w:rPr>
        <w:t>В</w:t>
      </w:r>
      <w:r w:rsidRPr="00DB07EF">
        <w:rPr>
          <w:rFonts w:eastAsia="Calibri"/>
          <w:sz w:val="28"/>
          <w:szCs w:val="28"/>
          <w:lang w:eastAsia="en-US"/>
        </w:rPr>
        <w:t xml:space="preserve"> случае </w:t>
      </w:r>
      <w:proofErr w:type="gramStart"/>
      <w:r w:rsidRPr="00DB07EF">
        <w:rPr>
          <w:rFonts w:eastAsia="Calibri"/>
          <w:sz w:val="28"/>
          <w:szCs w:val="28"/>
          <w:lang w:eastAsia="en-US"/>
        </w:rPr>
        <w:t>выявления нарушений процедур проведения экзамена</w:t>
      </w:r>
      <w:proofErr w:type="gramEnd"/>
      <w:r w:rsidRPr="00DB07EF">
        <w:rPr>
          <w:rFonts w:eastAsia="Calibri"/>
          <w:sz w:val="28"/>
          <w:szCs w:val="28"/>
          <w:lang w:eastAsia="en-US"/>
        </w:rPr>
        <w:t xml:space="preserve"> уполномоченный представитель ГЭК имеет право:</w:t>
      </w:r>
    </w:p>
    <w:p w:rsidR="0014631B" w:rsidRPr="00DB07EF" w:rsidRDefault="0014631B" w:rsidP="00DB07EF">
      <w:pPr>
        <w:pStyle w:val="a3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удалять с экзамена участников ОГЭ, нарушающих правила поведения на экзамене;</w:t>
      </w:r>
    </w:p>
    <w:p w:rsidR="0014631B" w:rsidRPr="00DB07EF" w:rsidRDefault="0014631B" w:rsidP="00DB07EF">
      <w:pPr>
        <w:pStyle w:val="a3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>удалять из ППЭ общественных наблюдателей, представителей СМИ и других лиц, имеющих право присутствовать при проведении экзамена в ППЭ, но мешающих проведению экзамена;</w:t>
      </w:r>
    </w:p>
    <w:p w:rsidR="0014631B" w:rsidRPr="00DB07EF" w:rsidRDefault="0014631B" w:rsidP="00DB07EF">
      <w:pPr>
        <w:pStyle w:val="a3"/>
        <w:widowControl w:val="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B07EF">
        <w:rPr>
          <w:rFonts w:eastAsia="Calibri"/>
          <w:sz w:val="28"/>
          <w:szCs w:val="28"/>
          <w:lang w:eastAsia="en-US"/>
        </w:rPr>
        <w:t xml:space="preserve">отстранять от работы в </w:t>
      </w:r>
      <w:proofErr w:type="gramStart"/>
      <w:r w:rsidRPr="00DB07EF">
        <w:rPr>
          <w:rFonts w:eastAsia="Calibri"/>
          <w:sz w:val="28"/>
          <w:szCs w:val="28"/>
          <w:lang w:eastAsia="en-US"/>
        </w:rPr>
        <w:t>аудиториях</w:t>
      </w:r>
      <w:proofErr w:type="gramEnd"/>
      <w:r w:rsidRPr="00DB07EF">
        <w:rPr>
          <w:rFonts w:eastAsia="Calibri"/>
          <w:sz w:val="28"/>
          <w:szCs w:val="28"/>
          <w:lang w:eastAsia="en-US"/>
        </w:rPr>
        <w:t xml:space="preserve"> организаторов, нарушающих порядок проведения экзамена.</w:t>
      </w:r>
    </w:p>
    <w:p w:rsidR="0014631B" w:rsidRDefault="0014631B" w:rsidP="00DB07EF">
      <w:pPr>
        <w:widowControl w:val="0"/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631B" w:rsidRDefault="0014631B" w:rsidP="0014631B">
      <w:pPr>
        <w:tabs>
          <w:tab w:val="left" w:pos="1440"/>
        </w:tabs>
        <w:ind w:firstLine="709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завершающем этапе проведения экзамена</w:t>
      </w:r>
    </w:p>
    <w:p w:rsidR="0014631B" w:rsidRDefault="0014631B" w:rsidP="0014631B">
      <w:pPr>
        <w:tabs>
          <w:tab w:val="left" w:pos="1440"/>
        </w:tabs>
        <w:ind w:firstLine="709"/>
        <w:rPr>
          <w:rFonts w:eastAsia="Calibri"/>
          <w:b/>
          <w:sz w:val="28"/>
          <w:szCs w:val="28"/>
          <w:u w:val="single"/>
          <w:lang w:eastAsia="en-US"/>
        </w:rPr>
      </w:pPr>
    </w:p>
    <w:p w:rsidR="0014631B" w:rsidRPr="00DB07EF" w:rsidRDefault="00DB07EF" w:rsidP="00DB07EF">
      <w:pPr>
        <w:pStyle w:val="a3"/>
        <w:numPr>
          <w:ilvl w:val="0"/>
          <w:numId w:val="10"/>
        </w:numPr>
        <w:tabs>
          <w:tab w:val="left" w:pos="142"/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14631B" w:rsidRPr="00DB07EF">
        <w:rPr>
          <w:rFonts w:eastAsia="Calibri"/>
          <w:sz w:val="28"/>
          <w:szCs w:val="28"/>
          <w:lang w:eastAsia="en-US"/>
        </w:rPr>
        <w:t>роконтролировать правильность оформления протоколов, актов, списков по результатам проведения экзамена в ППЭ;</w:t>
      </w:r>
    </w:p>
    <w:p w:rsidR="0014631B" w:rsidRPr="00DB07EF" w:rsidRDefault="00DB07EF" w:rsidP="00DB07EF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осле окончания экзамена </w:t>
      </w:r>
      <w:r w:rsidR="0014631B" w:rsidRPr="00DB07EF">
        <w:rPr>
          <w:rFonts w:eastAsia="Calibri"/>
          <w:b/>
          <w:sz w:val="28"/>
          <w:szCs w:val="28"/>
          <w:lang w:eastAsia="en-US"/>
        </w:rPr>
        <w:t>принять от руководителя ППЭ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</w:t>
      </w:r>
      <w:r w:rsidR="0014631B" w:rsidRPr="00DB07EF">
        <w:rPr>
          <w:rFonts w:eastAsia="Calibri"/>
          <w:sz w:val="28"/>
          <w:szCs w:val="22"/>
          <w:lang w:eastAsia="en-US"/>
        </w:rPr>
        <w:t>по акту приёмки (форма ППЭ-14</w:t>
      </w:r>
      <w:r>
        <w:rPr>
          <w:rFonts w:eastAsia="Calibri"/>
          <w:sz w:val="28"/>
          <w:szCs w:val="22"/>
          <w:lang w:eastAsia="en-US"/>
        </w:rPr>
        <w:t>-01</w:t>
      </w:r>
      <w:r w:rsidR="0014631B" w:rsidRPr="00DB07EF">
        <w:rPr>
          <w:rFonts w:eastAsia="Calibri"/>
          <w:sz w:val="28"/>
          <w:szCs w:val="22"/>
          <w:lang w:eastAsia="en-US"/>
        </w:rPr>
        <w:t>) -</w:t>
      </w:r>
      <w:r w:rsidR="0014631B" w:rsidRPr="00DB07EF">
        <w:rPr>
          <w:rFonts w:eastAsia="Calibri"/>
          <w:sz w:val="28"/>
          <w:szCs w:val="28"/>
          <w:lang w:eastAsia="en-US"/>
        </w:rPr>
        <w:t xml:space="preserve"> следующие материалы</w:t>
      </w:r>
      <w:r w:rsidR="0014631B" w:rsidRPr="00DB07EF">
        <w:rPr>
          <w:rFonts w:eastAsia="Calibri"/>
          <w:sz w:val="28"/>
          <w:szCs w:val="22"/>
          <w:lang w:eastAsia="en-US"/>
        </w:rPr>
        <w:t>: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запечатанные</w:t>
      </w:r>
      <w:proofErr w:type="gramEnd"/>
      <w:r>
        <w:rPr>
          <w:sz w:val="28"/>
          <w:szCs w:val="28"/>
        </w:rPr>
        <w:t xml:space="preserve"> возвратные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t xml:space="preserve"> с бланками ответов № 1, 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запечатанные</w:t>
      </w:r>
      <w:proofErr w:type="gramEnd"/>
      <w:r>
        <w:rPr>
          <w:sz w:val="28"/>
          <w:szCs w:val="28"/>
        </w:rPr>
        <w:t xml:space="preserve"> возвратные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t xml:space="preserve"> с бланками ответов № 2, дополнительными бланками ответов № 2; 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запечатанный в конверт </w:t>
      </w:r>
      <w:r>
        <w:rPr>
          <w:rFonts w:eastAsia="Calibri"/>
          <w:sz w:val="28"/>
          <w:szCs w:val="28"/>
          <w:lang w:eastAsia="en-US"/>
        </w:rPr>
        <w:t xml:space="preserve">внешний носитель (CD, </w:t>
      </w:r>
      <w:proofErr w:type="spellStart"/>
      <w:r>
        <w:rPr>
          <w:rFonts w:eastAsia="Calibri"/>
          <w:sz w:val="28"/>
          <w:szCs w:val="28"/>
          <w:lang w:eastAsia="en-US"/>
        </w:rPr>
        <w:t>флеш</w:t>
      </w:r>
      <w:proofErr w:type="spellEnd"/>
      <w:r>
        <w:rPr>
          <w:rFonts w:eastAsia="Calibri"/>
          <w:sz w:val="28"/>
          <w:szCs w:val="28"/>
          <w:lang w:eastAsia="en-US"/>
        </w:rPr>
        <w:t xml:space="preserve">-карты и др.) </w:t>
      </w:r>
      <w:r>
        <w:rPr>
          <w:sz w:val="28"/>
          <w:szCs w:val="28"/>
        </w:rPr>
        <w:t>с файлами экзаменационных работ участников по информатике и ИКТ;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запечатанный в конверт </w:t>
      </w:r>
      <w:r>
        <w:rPr>
          <w:rFonts w:eastAsia="Calibri"/>
          <w:sz w:val="28"/>
          <w:szCs w:val="28"/>
          <w:lang w:eastAsia="en-US"/>
        </w:rPr>
        <w:t xml:space="preserve">внешний носитель (CD, </w:t>
      </w:r>
      <w:proofErr w:type="spellStart"/>
      <w:r>
        <w:rPr>
          <w:rFonts w:eastAsia="Calibri"/>
          <w:sz w:val="28"/>
          <w:szCs w:val="28"/>
          <w:lang w:eastAsia="en-US"/>
        </w:rPr>
        <w:t>флеш</w:t>
      </w:r>
      <w:proofErr w:type="spellEnd"/>
      <w:r>
        <w:rPr>
          <w:rFonts w:eastAsia="Calibri"/>
          <w:sz w:val="28"/>
          <w:szCs w:val="28"/>
          <w:lang w:eastAsia="en-US"/>
        </w:rPr>
        <w:t xml:space="preserve">-карты и др.) </w:t>
      </w:r>
      <w:r>
        <w:rPr>
          <w:sz w:val="28"/>
          <w:szCs w:val="28"/>
        </w:rPr>
        <w:t>с файлами ответов участников на задания устной части экзамена по иностранному языку;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неиспользованные дополнительные бланки ответов № 2;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использованные</w:t>
      </w:r>
      <w:proofErr w:type="gramEnd"/>
      <w:r>
        <w:rPr>
          <w:sz w:val="28"/>
          <w:szCs w:val="28"/>
        </w:rPr>
        <w:t xml:space="preserve"> КИМ;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неиспользованные</w:t>
      </w:r>
      <w:proofErr w:type="gramEnd"/>
      <w:r>
        <w:rPr>
          <w:sz w:val="28"/>
          <w:szCs w:val="28"/>
        </w:rPr>
        <w:t xml:space="preserve"> (резервные) доставочные </w:t>
      </w:r>
      <w:proofErr w:type="spellStart"/>
      <w:r>
        <w:rPr>
          <w:sz w:val="28"/>
          <w:szCs w:val="28"/>
        </w:rPr>
        <w:t>спецпакеты</w:t>
      </w:r>
      <w:proofErr w:type="spellEnd"/>
      <w:r>
        <w:rPr>
          <w:sz w:val="28"/>
          <w:szCs w:val="28"/>
        </w:rPr>
        <w:br/>
        <w:t>с индивидуальными комплектами экзаменационных материалов;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неиспользованные индивидуальные комплекты экзаменационных материалов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 xml:space="preserve">из </w:t>
      </w:r>
      <w:proofErr w:type="gramStart"/>
      <w:r>
        <w:rPr>
          <w:spacing w:val="-2"/>
          <w:sz w:val="28"/>
          <w:szCs w:val="28"/>
        </w:rPr>
        <w:t>вскрытого</w:t>
      </w:r>
      <w:proofErr w:type="gramEnd"/>
      <w:r>
        <w:rPr>
          <w:spacing w:val="-2"/>
          <w:sz w:val="28"/>
          <w:szCs w:val="28"/>
        </w:rPr>
        <w:t xml:space="preserve"> резервного </w:t>
      </w:r>
      <w:proofErr w:type="spellStart"/>
      <w:r>
        <w:rPr>
          <w:spacing w:val="-2"/>
          <w:sz w:val="28"/>
          <w:szCs w:val="28"/>
        </w:rPr>
        <w:t>спецпакета</w:t>
      </w:r>
      <w:proofErr w:type="spellEnd"/>
      <w:r>
        <w:rPr>
          <w:spacing w:val="-2"/>
          <w:sz w:val="28"/>
          <w:szCs w:val="28"/>
        </w:rPr>
        <w:t>);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проведения экзамена ОГЭ в ППЭ (форма ППЭ-13-01)</w:t>
      </w:r>
      <w:r w:rsidR="00AF5614">
        <w:rPr>
          <w:sz w:val="28"/>
          <w:szCs w:val="28"/>
        </w:rPr>
        <w:t>, сводная ведомость учета участников и использования экзаменационных материалов в ППЭ (форма 13-02)</w:t>
      </w:r>
      <w:r>
        <w:rPr>
          <w:sz w:val="28"/>
          <w:szCs w:val="28"/>
        </w:rPr>
        <w:t>;</w:t>
      </w:r>
    </w:p>
    <w:p w:rsidR="00AF5614" w:rsidRDefault="00AF5614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AF5614">
        <w:rPr>
          <w:sz w:val="28"/>
          <w:szCs w:val="28"/>
        </w:rPr>
        <w:t>формы ППЭ-05-0</w:t>
      </w:r>
      <w:r w:rsidR="003A7B3F">
        <w:rPr>
          <w:sz w:val="28"/>
          <w:szCs w:val="28"/>
        </w:rPr>
        <w:t>2</w:t>
      </w:r>
      <w:r w:rsidRPr="00AF5614">
        <w:rPr>
          <w:sz w:val="28"/>
          <w:szCs w:val="28"/>
        </w:rPr>
        <w:t>,ППЭ-07</w:t>
      </w:r>
      <w:r w:rsidR="0014631B" w:rsidRPr="00AF5614">
        <w:rPr>
          <w:sz w:val="28"/>
          <w:szCs w:val="28"/>
        </w:rPr>
        <w:t xml:space="preserve">, </w:t>
      </w:r>
      <w:r w:rsidR="003A7B3F">
        <w:rPr>
          <w:sz w:val="28"/>
          <w:szCs w:val="28"/>
        </w:rPr>
        <w:t>ППЭ-12-01, ППЭ-14-02</w:t>
      </w:r>
      <w:r w:rsidR="00A62979">
        <w:rPr>
          <w:sz w:val="28"/>
          <w:szCs w:val="28"/>
        </w:rPr>
        <w:t>;</w:t>
      </w:r>
    </w:p>
    <w:p w:rsidR="0014631B" w:rsidRPr="00AF5614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AF5614">
        <w:rPr>
          <w:sz w:val="28"/>
          <w:szCs w:val="28"/>
        </w:rPr>
        <w:t xml:space="preserve">следующие </w:t>
      </w:r>
      <w:r w:rsidR="00A62979">
        <w:rPr>
          <w:sz w:val="28"/>
          <w:szCs w:val="28"/>
        </w:rPr>
        <w:t xml:space="preserve">ведомости и </w:t>
      </w:r>
      <w:r w:rsidRPr="00AF5614">
        <w:rPr>
          <w:sz w:val="28"/>
          <w:szCs w:val="28"/>
        </w:rPr>
        <w:t xml:space="preserve">акты: акт готовности ППЭ (форма ППЭ-01), акт о результатах общественного контроля (форма ППЭ-18), а также по </w:t>
      </w:r>
      <w:r w:rsidRPr="00AF5614">
        <w:rPr>
          <w:b/>
          <w:sz w:val="28"/>
          <w:szCs w:val="28"/>
        </w:rPr>
        <w:lastRenderedPageBreak/>
        <w:t>наличию</w:t>
      </w:r>
      <w:r w:rsidRPr="00AF5614">
        <w:rPr>
          <w:sz w:val="28"/>
          <w:szCs w:val="28"/>
        </w:rPr>
        <w:t xml:space="preserve"> – </w:t>
      </w:r>
      <w:r w:rsidR="00AF5614" w:rsidRPr="00AF5614">
        <w:rPr>
          <w:sz w:val="28"/>
          <w:szCs w:val="28"/>
        </w:rPr>
        <w:t xml:space="preserve">ведомость коррекции персональных данных участников ГИА-9 в аудитории (форма ППЭ-12-02), </w:t>
      </w:r>
      <w:r w:rsidRPr="00AF5614">
        <w:rPr>
          <w:sz w:val="28"/>
          <w:szCs w:val="28"/>
        </w:rPr>
        <w:t xml:space="preserve">акт контроля изменения состава работников в день экзамена (форма ППЭ-19), акт идентификации личности участника </w:t>
      </w:r>
      <w:r w:rsidR="00A62979">
        <w:rPr>
          <w:sz w:val="28"/>
          <w:szCs w:val="28"/>
        </w:rPr>
        <w:t>ГИА</w:t>
      </w:r>
      <w:r w:rsidRPr="00AF5614">
        <w:rPr>
          <w:sz w:val="28"/>
          <w:szCs w:val="28"/>
        </w:rPr>
        <w:t xml:space="preserve"> (форма ППЭ-20), акт об удалении участника </w:t>
      </w:r>
      <w:r w:rsidR="00A62979">
        <w:rPr>
          <w:sz w:val="28"/>
          <w:szCs w:val="28"/>
        </w:rPr>
        <w:t>ГИА</w:t>
      </w:r>
      <w:r w:rsidRPr="00AF5614">
        <w:rPr>
          <w:sz w:val="28"/>
          <w:szCs w:val="28"/>
        </w:rPr>
        <w:t xml:space="preserve"> (форма ППЭ-21), акт о досрочном завершении экзамена по</w:t>
      </w:r>
      <w:proofErr w:type="gramEnd"/>
      <w:r w:rsidRPr="00AF5614">
        <w:rPr>
          <w:sz w:val="28"/>
          <w:szCs w:val="28"/>
        </w:rPr>
        <w:t xml:space="preserve"> объективным причинам (форма ППЭ-22);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69269F">
        <w:rPr>
          <w:sz w:val="28"/>
          <w:szCs w:val="28"/>
          <w:u w:val="single"/>
        </w:rPr>
        <w:t>отчет члена ГЭК о проведении ОГЭ в ППЭ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(форма ППЭ-10);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-диски с цифровой аудиозаписью исходного текста для написания обучающимися краткого изложения;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 xml:space="preserve">-диски с материалами для выполнения обучающимися заданий </w:t>
      </w:r>
      <w:r>
        <w:rPr>
          <w:sz w:val="28"/>
          <w:szCs w:val="28"/>
        </w:rPr>
        <w:br/>
        <w:t xml:space="preserve">по </w:t>
      </w:r>
      <w:proofErr w:type="spellStart"/>
      <w:r>
        <w:rPr>
          <w:sz w:val="28"/>
          <w:szCs w:val="28"/>
        </w:rPr>
        <w:t>аудированию</w:t>
      </w:r>
      <w:proofErr w:type="spellEnd"/>
      <w:r>
        <w:rPr>
          <w:sz w:val="28"/>
          <w:szCs w:val="28"/>
        </w:rPr>
        <w:t xml:space="preserve"> письменной части экзаменационной работы </w:t>
      </w:r>
      <w:r>
        <w:rPr>
          <w:sz w:val="28"/>
          <w:szCs w:val="28"/>
        </w:rPr>
        <w:br/>
        <w:t>по иностранному языку;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комплекты вариантов экзаменационных заданий для экзаменаторов-собеседников по иностранному языку;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носители с видеозаписью </w:t>
      </w:r>
      <w:r w:rsidR="004B00A9">
        <w:rPr>
          <w:sz w:val="28"/>
          <w:szCs w:val="28"/>
        </w:rPr>
        <w:t xml:space="preserve">в </w:t>
      </w:r>
      <w:proofErr w:type="gramStart"/>
      <w:r w:rsidR="004B00A9">
        <w:rPr>
          <w:sz w:val="28"/>
          <w:szCs w:val="28"/>
        </w:rPr>
        <w:t>режиме</w:t>
      </w:r>
      <w:proofErr w:type="gramEnd"/>
      <w:r w:rsidR="004B00A9">
        <w:rPr>
          <w:sz w:val="28"/>
          <w:szCs w:val="28"/>
        </w:rPr>
        <w:t xml:space="preserve"> офлайн;</w:t>
      </w:r>
    </w:p>
    <w:p w:rsidR="0014631B" w:rsidRDefault="0014631B" w:rsidP="00A572C3">
      <w:pPr>
        <w:pStyle w:val="a3"/>
        <w:numPr>
          <w:ilvl w:val="0"/>
          <w:numId w:val="5"/>
        </w:numPr>
        <w:tabs>
          <w:tab w:val="left" w:pos="-28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другие документы и материалы, которые руководитель ППЭ </w:t>
      </w:r>
      <w:r>
        <w:rPr>
          <w:sz w:val="28"/>
          <w:szCs w:val="28"/>
        </w:rPr>
        <w:br/>
        <w:t>и уполномоченный представитель ГЭК в ППЭ сочли необходимым передать в РЦОИ;</w:t>
      </w:r>
    </w:p>
    <w:p w:rsidR="0014631B" w:rsidRDefault="0014631B" w:rsidP="0014631B">
      <w:pPr>
        <w:tabs>
          <w:tab w:val="left" w:pos="14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 </w:t>
      </w:r>
      <w:r>
        <w:rPr>
          <w:rFonts w:eastAsia="Calibri"/>
          <w:b/>
          <w:sz w:val="28"/>
          <w:szCs w:val="28"/>
          <w:lang w:eastAsia="en-US"/>
        </w:rPr>
        <w:t>доставить в день экзамена в РЦОИ</w:t>
      </w:r>
      <w:r>
        <w:rPr>
          <w:rFonts w:eastAsia="Calibri"/>
          <w:sz w:val="28"/>
          <w:szCs w:val="28"/>
          <w:lang w:eastAsia="en-US"/>
        </w:rPr>
        <w:t xml:space="preserve"> собранные материалы.</w:t>
      </w:r>
    </w:p>
    <w:p w:rsidR="0014631B" w:rsidRDefault="0014631B" w:rsidP="0014631B">
      <w:pPr>
        <w:ind w:firstLine="709"/>
      </w:pPr>
    </w:p>
    <w:p w:rsidR="0014631B" w:rsidRDefault="0014631B" w:rsidP="0014631B"/>
    <w:p w:rsidR="0014631B" w:rsidRDefault="0014631B" w:rsidP="0014631B"/>
    <w:p w:rsidR="00BA7240" w:rsidRDefault="00BA7240" w:rsidP="0014631B">
      <w:pPr>
        <w:tabs>
          <w:tab w:val="left" w:pos="3420"/>
        </w:tabs>
        <w:jc w:val="center"/>
      </w:pPr>
      <w:bookmarkStart w:id="1" w:name="_GoBack"/>
      <w:bookmarkEnd w:id="1"/>
    </w:p>
    <w:sectPr w:rsidR="00BA7240" w:rsidSect="0010296C">
      <w:footerReference w:type="default" r:id="rId9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B5A" w:rsidRDefault="008B2B5A" w:rsidP="0010296C">
      <w:r>
        <w:separator/>
      </w:r>
    </w:p>
  </w:endnote>
  <w:endnote w:type="continuationSeparator" w:id="0">
    <w:p w:rsidR="008B2B5A" w:rsidRDefault="008B2B5A" w:rsidP="0010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21522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0296C" w:rsidRPr="0010296C" w:rsidRDefault="0010296C">
        <w:pPr>
          <w:pStyle w:val="aa"/>
          <w:jc w:val="center"/>
          <w:rPr>
            <w:sz w:val="20"/>
            <w:szCs w:val="20"/>
          </w:rPr>
        </w:pPr>
        <w:r w:rsidRPr="0010296C">
          <w:rPr>
            <w:sz w:val="20"/>
            <w:szCs w:val="20"/>
          </w:rPr>
          <w:fldChar w:fldCharType="begin"/>
        </w:r>
        <w:r w:rsidRPr="0010296C">
          <w:rPr>
            <w:sz w:val="20"/>
            <w:szCs w:val="20"/>
          </w:rPr>
          <w:instrText>PAGE   \* MERGEFORMAT</w:instrText>
        </w:r>
        <w:r w:rsidRPr="0010296C">
          <w:rPr>
            <w:sz w:val="20"/>
            <w:szCs w:val="20"/>
          </w:rPr>
          <w:fldChar w:fldCharType="separate"/>
        </w:r>
        <w:r w:rsidR="0069269F">
          <w:rPr>
            <w:noProof/>
            <w:sz w:val="20"/>
            <w:szCs w:val="20"/>
          </w:rPr>
          <w:t>4</w:t>
        </w:r>
        <w:r w:rsidRPr="0010296C">
          <w:rPr>
            <w:sz w:val="20"/>
            <w:szCs w:val="20"/>
          </w:rPr>
          <w:fldChar w:fldCharType="end"/>
        </w:r>
      </w:p>
    </w:sdtContent>
  </w:sdt>
  <w:p w:rsidR="0010296C" w:rsidRDefault="0010296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B5A" w:rsidRDefault="008B2B5A" w:rsidP="0010296C">
      <w:r>
        <w:separator/>
      </w:r>
    </w:p>
  </w:footnote>
  <w:footnote w:type="continuationSeparator" w:id="0">
    <w:p w:rsidR="008B2B5A" w:rsidRDefault="008B2B5A" w:rsidP="00102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C67E0C"/>
    <w:multiLevelType w:val="hybridMultilevel"/>
    <w:tmpl w:val="47029498"/>
    <w:lvl w:ilvl="0" w:tplc="E0E077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A9D74F6"/>
    <w:multiLevelType w:val="hybridMultilevel"/>
    <w:tmpl w:val="8E5493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92BC7"/>
    <w:multiLevelType w:val="hybridMultilevel"/>
    <w:tmpl w:val="74D44722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B6950"/>
    <w:multiLevelType w:val="hybridMultilevel"/>
    <w:tmpl w:val="CE764356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EC6134"/>
    <w:multiLevelType w:val="hybridMultilevel"/>
    <w:tmpl w:val="BDBA272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B4301"/>
    <w:multiLevelType w:val="hybridMultilevel"/>
    <w:tmpl w:val="A00A1866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B622BA1"/>
    <w:multiLevelType w:val="hybridMultilevel"/>
    <w:tmpl w:val="5298E20A"/>
    <w:lvl w:ilvl="0" w:tplc="14DCB326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FF"/>
    <w:rsid w:val="0010296C"/>
    <w:rsid w:val="0014631B"/>
    <w:rsid w:val="00161A5C"/>
    <w:rsid w:val="0022001E"/>
    <w:rsid w:val="003A7B3F"/>
    <w:rsid w:val="004B00A9"/>
    <w:rsid w:val="0069269F"/>
    <w:rsid w:val="006D4914"/>
    <w:rsid w:val="006D6F86"/>
    <w:rsid w:val="007159FF"/>
    <w:rsid w:val="007C23C8"/>
    <w:rsid w:val="00894A0A"/>
    <w:rsid w:val="008B2B5A"/>
    <w:rsid w:val="008C5E63"/>
    <w:rsid w:val="008E6490"/>
    <w:rsid w:val="00A572C3"/>
    <w:rsid w:val="00A62979"/>
    <w:rsid w:val="00AF5614"/>
    <w:rsid w:val="00B42278"/>
    <w:rsid w:val="00BA7240"/>
    <w:rsid w:val="00BC4BA0"/>
    <w:rsid w:val="00C17A24"/>
    <w:rsid w:val="00C264B5"/>
    <w:rsid w:val="00D85368"/>
    <w:rsid w:val="00DB07EF"/>
    <w:rsid w:val="00E82314"/>
    <w:rsid w:val="00FC4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029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029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2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B07E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B07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DB07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59FF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9FF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9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9F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9FF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9FF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9FF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9FF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9FF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59F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59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59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5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59F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59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59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159F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159FF"/>
    <w:pPr>
      <w:pageBreakBefore/>
      <w:spacing w:after="240"/>
    </w:pPr>
    <w:rPr>
      <w:sz w:val="32"/>
    </w:rPr>
  </w:style>
  <w:style w:type="paragraph" w:styleId="a3">
    <w:name w:val="List Paragraph"/>
    <w:basedOn w:val="a"/>
    <w:uiPriority w:val="34"/>
    <w:qFormat/>
    <w:rsid w:val="00BC4BA0"/>
    <w:pPr>
      <w:ind w:left="720"/>
      <w:contextualSpacing/>
    </w:pPr>
  </w:style>
  <w:style w:type="paragraph" w:styleId="a4">
    <w:name w:val="Title"/>
    <w:basedOn w:val="a"/>
    <w:next w:val="a5"/>
    <w:link w:val="a6"/>
    <w:uiPriority w:val="99"/>
    <w:qFormat/>
    <w:rsid w:val="00161A5C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6">
    <w:name w:val="Название Знак"/>
    <w:basedOn w:val="a0"/>
    <w:link w:val="a4"/>
    <w:uiPriority w:val="99"/>
    <w:rsid w:val="00161A5C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7"/>
    <w:uiPriority w:val="11"/>
    <w:qFormat/>
    <w:rsid w:val="00161A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161A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B433-A5D2-4927-9963-F5ABF17E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20</cp:revision>
  <cp:lastPrinted>2015-04-10T12:03:00Z</cp:lastPrinted>
  <dcterms:created xsi:type="dcterms:W3CDTF">2014-05-04T19:31:00Z</dcterms:created>
  <dcterms:modified xsi:type="dcterms:W3CDTF">2015-04-10T15:33:00Z</dcterms:modified>
</cp:coreProperties>
</file>